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39B" w:rsidRDefault="00FC2D9F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Moodle update March</w:t>
      </w:r>
      <w:r w:rsidR="00E0539B">
        <w:rPr>
          <w:rStyle w:val="Strong"/>
          <w:sz w:val="28"/>
          <w:szCs w:val="28"/>
        </w:rPr>
        <w:t xml:space="preserve"> 2016 - FINANCIAL SUPPORT TEAM</w:t>
      </w:r>
    </w:p>
    <w:p w:rsidR="00E0539B" w:rsidRDefault="00E0539B" w:rsidP="00E0539B">
      <w:pPr>
        <w:rPr>
          <w:rStyle w:val="Strong"/>
          <w:sz w:val="28"/>
          <w:szCs w:val="28"/>
        </w:rPr>
      </w:pPr>
    </w:p>
    <w:p w:rsidR="00E0539B" w:rsidRDefault="00E0539B" w:rsidP="00E0539B">
      <w:pPr>
        <w:rPr>
          <w:rStyle w:val="TitleChar"/>
        </w:rPr>
      </w:pPr>
      <w:r w:rsidRPr="003B0530">
        <w:rPr>
          <w:rStyle w:val="TitleChar"/>
        </w:rPr>
        <w:t>Welcome to Financial Support</w:t>
      </w:r>
    </w:p>
    <w:p w:rsidR="00E0539B" w:rsidRDefault="00E0539B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Financial Support site</w:t>
      </w:r>
      <w:r w:rsidR="00FC2D9F">
        <w:rPr>
          <w:rStyle w:val="Strong"/>
          <w:sz w:val="28"/>
          <w:szCs w:val="28"/>
        </w:rPr>
        <w:t xml:space="preserve"> on Moodle has been created</w:t>
      </w:r>
      <w:r>
        <w:rPr>
          <w:rStyle w:val="Strong"/>
          <w:sz w:val="28"/>
          <w:szCs w:val="28"/>
        </w:rPr>
        <w:t xml:space="preserve"> to help share up to date Financial Support </w:t>
      </w:r>
      <w:r w:rsidR="00FC2D9F">
        <w:rPr>
          <w:rStyle w:val="Strong"/>
          <w:sz w:val="28"/>
          <w:szCs w:val="28"/>
        </w:rPr>
        <w:t>Information</w:t>
      </w:r>
      <w:r>
        <w:rPr>
          <w:rStyle w:val="Strong"/>
          <w:sz w:val="28"/>
          <w:szCs w:val="28"/>
        </w:rPr>
        <w:t xml:space="preserve"> which may be applicable to Students attending HRC.</w:t>
      </w:r>
    </w:p>
    <w:p w:rsidR="00893E2A" w:rsidRDefault="00E0539B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Financial Support Team is located in the Information Centre, next to the Main Reception area of both the Broxbourne &amp; Ware Campus.</w:t>
      </w:r>
      <w:r w:rsidR="00893E2A">
        <w:rPr>
          <w:rStyle w:val="Strong"/>
          <w:sz w:val="28"/>
          <w:szCs w:val="28"/>
        </w:rPr>
        <w:t xml:space="preserve"> (Please note opening times apply) or contact us directly by email on </w:t>
      </w:r>
      <w:hyperlink r:id="rId4" w:history="1">
        <w:r w:rsidR="00893E2A" w:rsidRPr="00446EC0">
          <w:rPr>
            <w:rStyle w:val="Hyperlink"/>
            <w:sz w:val="28"/>
            <w:szCs w:val="28"/>
          </w:rPr>
          <w:t>financialsupport@hrc.ac.uk</w:t>
        </w:r>
      </w:hyperlink>
      <w:r w:rsidR="00893E2A">
        <w:rPr>
          <w:rStyle w:val="Strong"/>
          <w:sz w:val="28"/>
          <w:szCs w:val="28"/>
        </w:rPr>
        <w:t xml:space="preserve"> or call us on 01992 411961/01992 411396. </w:t>
      </w:r>
    </w:p>
    <w:p w:rsidR="00E0539B" w:rsidRDefault="00E0539B" w:rsidP="00E0539B">
      <w:pPr>
        <w:rPr>
          <w:rStyle w:val="Strong"/>
          <w:b w:val="0"/>
          <w:sz w:val="28"/>
          <w:szCs w:val="28"/>
        </w:rPr>
      </w:pPr>
      <w:r w:rsidRPr="00F43EAE">
        <w:rPr>
          <w:rStyle w:val="Strong"/>
          <w:sz w:val="28"/>
          <w:szCs w:val="28"/>
        </w:rPr>
        <w:t>The Team are here to support students with up to date financial support information</w:t>
      </w:r>
      <w:r>
        <w:rPr>
          <w:rStyle w:val="Strong"/>
          <w:sz w:val="28"/>
          <w:szCs w:val="28"/>
        </w:rPr>
        <w:t xml:space="preserve">, </w:t>
      </w:r>
      <w:r w:rsidR="005A2AD4">
        <w:rPr>
          <w:rStyle w:val="Strong"/>
          <w:sz w:val="28"/>
          <w:szCs w:val="28"/>
        </w:rPr>
        <w:t xml:space="preserve">impartial </w:t>
      </w:r>
      <w:r>
        <w:rPr>
          <w:rStyle w:val="Strong"/>
          <w:sz w:val="28"/>
          <w:szCs w:val="28"/>
        </w:rPr>
        <w:t>advice</w:t>
      </w:r>
      <w:r w:rsidRPr="00F43EAE">
        <w:rPr>
          <w:rStyle w:val="Strong"/>
          <w:sz w:val="28"/>
          <w:szCs w:val="28"/>
        </w:rPr>
        <w:t xml:space="preserve"> &amp; guidance,</w:t>
      </w:r>
      <w:r>
        <w:rPr>
          <w:rStyle w:val="Strong"/>
          <w:sz w:val="28"/>
          <w:szCs w:val="28"/>
        </w:rPr>
        <w:t xml:space="preserve"> to support</w:t>
      </w:r>
      <w:r w:rsidRPr="00F43EAE">
        <w:rPr>
          <w:rStyle w:val="Strong"/>
          <w:sz w:val="28"/>
          <w:szCs w:val="28"/>
        </w:rPr>
        <w:t xml:space="preserve"> students that may have a financial barrier to coming to college. There are several funds, Government sch</w:t>
      </w:r>
      <w:r>
        <w:rPr>
          <w:rStyle w:val="Strong"/>
          <w:sz w:val="28"/>
          <w:szCs w:val="28"/>
        </w:rPr>
        <w:t>emes,</w:t>
      </w:r>
      <w:r w:rsidRPr="00F43EAE">
        <w:rPr>
          <w:rStyle w:val="Strong"/>
          <w:sz w:val="28"/>
          <w:szCs w:val="28"/>
        </w:rPr>
        <w:t xml:space="preserve"> Bursaries</w:t>
      </w:r>
      <w:r>
        <w:rPr>
          <w:rStyle w:val="Strong"/>
          <w:sz w:val="28"/>
          <w:szCs w:val="28"/>
        </w:rPr>
        <w:t xml:space="preserve"> &amp; Charitable Trust’s</w:t>
      </w:r>
      <w:r w:rsidRPr="00F43EAE">
        <w:rPr>
          <w:rStyle w:val="Strong"/>
          <w:sz w:val="28"/>
          <w:szCs w:val="28"/>
        </w:rPr>
        <w:t xml:space="preserve"> available that student’s may be entitled to apply for.</w:t>
      </w:r>
    </w:p>
    <w:p w:rsidR="00E0539B" w:rsidRDefault="00E0539B" w:rsidP="00E0539B">
      <w:pPr>
        <w:rPr>
          <w:rStyle w:val="Strong"/>
          <w:b w:val="0"/>
          <w:sz w:val="28"/>
          <w:szCs w:val="28"/>
        </w:rPr>
      </w:pPr>
      <w:r w:rsidRPr="00F43EAE">
        <w:rPr>
          <w:rStyle w:val="Strong"/>
          <w:sz w:val="28"/>
          <w:szCs w:val="28"/>
        </w:rPr>
        <w:t>We may be able to help students with support towards the costs of Travel to college, essential kit &amp; course related materials, Books &amp; Equipment, fees, Childcare</w:t>
      </w:r>
      <w:r>
        <w:rPr>
          <w:rStyle w:val="Strong"/>
          <w:sz w:val="28"/>
          <w:szCs w:val="28"/>
        </w:rPr>
        <w:t xml:space="preserve"> Funding</w:t>
      </w:r>
      <w:r w:rsidRPr="00F43EAE">
        <w:rPr>
          <w:rStyle w:val="Strong"/>
          <w:sz w:val="28"/>
          <w:szCs w:val="28"/>
        </w:rPr>
        <w:t xml:space="preserve"> &amp; Free College Meals for students aged 16</w:t>
      </w:r>
      <w:r>
        <w:rPr>
          <w:rStyle w:val="Strong"/>
          <w:sz w:val="28"/>
          <w:szCs w:val="28"/>
        </w:rPr>
        <w:t xml:space="preserve"> -18 on a Means Tested Household Income (MTB).</w:t>
      </w:r>
    </w:p>
    <w:p w:rsidR="00E0539B" w:rsidRDefault="00E0539B" w:rsidP="00E0539B">
      <w:pPr>
        <w:rPr>
          <w:rStyle w:val="Strong"/>
          <w:b w:val="0"/>
          <w:sz w:val="28"/>
          <w:szCs w:val="28"/>
        </w:rPr>
      </w:pPr>
      <w:r w:rsidRPr="00F43EAE">
        <w:rPr>
          <w:rStyle w:val="Strong"/>
          <w:sz w:val="28"/>
          <w:szCs w:val="28"/>
        </w:rPr>
        <w:t>Students Household Income does not have to be benefit related to receive support) we have a Hardship Fund available to students facing difficult financial situations whilst studying at college</w:t>
      </w:r>
      <w:r>
        <w:rPr>
          <w:rStyle w:val="Strong"/>
          <w:sz w:val="28"/>
          <w:szCs w:val="28"/>
        </w:rPr>
        <w:t>, we will make an assessment based on individual personal circumstances</w:t>
      </w:r>
      <w:r w:rsidRPr="00F43EAE">
        <w:rPr>
          <w:rStyle w:val="Strong"/>
          <w:sz w:val="28"/>
          <w:szCs w:val="28"/>
        </w:rPr>
        <w:t>.</w:t>
      </w:r>
    </w:p>
    <w:p w:rsidR="00E0539B" w:rsidRDefault="00E0539B" w:rsidP="00E0539B">
      <w:pPr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Financial support is available subject to Funding availability at the time of application &amp; is for enrolled learners on eligible courses, for students who meet the Financial Support criteria.</w:t>
      </w:r>
    </w:p>
    <w:p w:rsidR="00E0539B" w:rsidRDefault="005A2AD4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The team can offer </w:t>
      </w:r>
      <w:r w:rsidR="00E0539B">
        <w:rPr>
          <w:rStyle w:val="Strong"/>
          <w:sz w:val="28"/>
          <w:szCs w:val="28"/>
        </w:rPr>
        <w:t xml:space="preserve">information &amp; advice to all students on various Travel schemes covering Hertfordshire, Essex, </w:t>
      </w:r>
      <w:proofErr w:type="gramStart"/>
      <w:r w:rsidR="00E0539B">
        <w:rPr>
          <w:rStyle w:val="Strong"/>
          <w:sz w:val="28"/>
          <w:szCs w:val="28"/>
        </w:rPr>
        <w:t>Enfield</w:t>
      </w:r>
      <w:proofErr w:type="gramEnd"/>
      <w:r w:rsidR="00E0539B">
        <w:rPr>
          <w:rStyle w:val="Strong"/>
          <w:sz w:val="28"/>
          <w:szCs w:val="28"/>
        </w:rPr>
        <w:t xml:space="preserve"> &amp; London Boroughs. Attached below is a list of Travel Information &amp; routes.</w:t>
      </w:r>
    </w:p>
    <w:p w:rsidR="003A654B" w:rsidRDefault="003A654B" w:rsidP="00E0539B">
      <w:pPr>
        <w:rPr>
          <w:rStyle w:val="Strong"/>
          <w:sz w:val="28"/>
          <w:szCs w:val="28"/>
        </w:rPr>
      </w:pPr>
      <w:r w:rsidRPr="008572BA">
        <w:rPr>
          <w:rStyle w:val="Strong"/>
          <w:sz w:val="28"/>
          <w:szCs w:val="28"/>
        </w:rPr>
        <w:t>If you have any further questions</w:t>
      </w:r>
      <w:r>
        <w:rPr>
          <w:rStyle w:val="Strong"/>
          <w:sz w:val="28"/>
          <w:szCs w:val="28"/>
        </w:rPr>
        <w:t xml:space="preserve"> regarding Financial Support</w:t>
      </w:r>
      <w:r w:rsidRPr="008572BA">
        <w:rPr>
          <w:rStyle w:val="Strong"/>
          <w:sz w:val="28"/>
          <w:szCs w:val="28"/>
        </w:rPr>
        <w:t xml:space="preserve"> or require any additional information, please do n</w:t>
      </w:r>
      <w:r>
        <w:rPr>
          <w:rStyle w:val="Strong"/>
          <w:sz w:val="28"/>
          <w:szCs w:val="28"/>
        </w:rPr>
        <w:t>ot hesitate to contact the Team.</w:t>
      </w:r>
    </w:p>
    <w:p w:rsidR="00E0539B" w:rsidRPr="003A654B" w:rsidRDefault="003A654B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To apply to</w:t>
      </w:r>
      <w:r w:rsidR="00E0539B">
        <w:rPr>
          <w:rStyle w:val="Strong"/>
          <w:sz w:val="28"/>
          <w:szCs w:val="28"/>
        </w:rPr>
        <w:t xml:space="preserve"> the 16-18 Bursary, Guaranteed 16 -18 Vulnerable Bursary (for students In care /Care Leaver)</w:t>
      </w:r>
      <w:proofErr w:type="gramStart"/>
      <w:r w:rsidR="00E0539B">
        <w:rPr>
          <w:rStyle w:val="Strong"/>
          <w:sz w:val="28"/>
          <w:szCs w:val="28"/>
        </w:rPr>
        <w:t>,19</w:t>
      </w:r>
      <w:proofErr w:type="gramEnd"/>
      <w:r w:rsidR="00E0539B">
        <w:rPr>
          <w:rStyle w:val="Strong"/>
          <w:sz w:val="28"/>
          <w:szCs w:val="28"/>
        </w:rPr>
        <w:t xml:space="preserve">+ Bursary &amp; 24+ </w:t>
      </w:r>
      <w:r>
        <w:rPr>
          <w:rStyle w:val="Strong"/>
          <w:sz w:val="28"/>
          <w:szCs w:val="28"/>
        </w:rPr>
        <w:t>Bursary, please collect an Application &amp; guidance form the Financial Support advisors based in the Information Centre.</w:t>
      </w:r>
      <w:r w:rsidR="00E0539B">
        <w:rPr>
          <w:rStyle w:val="Strong"/>
          <w:sz w:val="28"/>
          <w:szCs w:val="28"/>
        </w:rPr>
        <w:t xml:space="preserve"> (</w:t>
      </w:r>
      <w:r>
        <w:rPr>
          <w:rStyle w:val="Strong"/>
          <w:sz w:val="28"/>
          <w:szCs w:val="28"/>
        </w:rPr>
        <w:t>Students</w:t>
      </w:r>
      <w:r w:rsidR="00E0539B">
        <w:rPr>
          <w:rStyle w:val="Strong"/>
          <w:sz w:val="28"/>
          <w:szCs w:val="28"/>
        </w:rPr>
        <w:t xml:space="preserve"> under 18 Years will require a Parent or Guardian to sign the application form &amp; submit the relevant Household Income evidence requir</w:t>
      </w:r>
      <w:r>
        <w:rPr>
          <w:rStyle w:val="Strong"/>
          <w:sz w:val="28"/>
          <w:szCs w:val="28"/>
        </w:rPr>
        <w:t>ed). The guidance sheet</w:t>
      </w:r>
      <w:r w:rsidR="00E0539B">
        <w:rPr>
          <w:rStyle w:val="Strong"/>
          <w:sz w:val="28"/>
          <w:szCs w:val="28"/>
        </w:rPr>
        <w:t xml:space="preserve"> provides a step by step guide to help with completing the application form correctly &amp;</w:t>
      </w:r>
      <w:r>
        <w:rPr>
          <w:rStyle w:val="Strong"/>
          <w:sz w:val="28"/>
          <w:szCs w:val="28"/>
        </w:rPr>
        <w:t xml:space="preserve"> how to</w:t>
      </w:r>
      <w:r w:rsidR="00E0539B">
        <w:rPr>
          <w:rStyle w:val="Strong"/>
          <w:sz w:val="28"/>
          <w:szCs w:val="28"/>
        </w:rPr>
        <w:t xml:space="preserve"> return the form to the Financial Support Team.</w:t>
      </w:r>
    </w:p>
    <w:p w:rsidR="00E0539B" w:rsidRDefault="00E0539B" w:rsidP="00E0539B">
      <w:pPr>
        <w:rPr>
          <w:rStyle w:val="Strong"/>
          <w:sz w:val="28"/>
          <w:szCs w:val="28"/>
        </w:rPr>
      </w:pPr>
      <w:r w:rsidRPr="005D6E15">
        <w:rPr>
          <w:rStyle w:val="Strong"/>
          <w:sz w:val="28"/>
          <w:szCs w:val="28"/>
        </w:rPr>
        <w:t>Ho</w:t>
      </w:r>
      <w:r>
        <w:rPr>
          <w:rStyle w:val="Strong"/>
          <w:sz w:val="28"/>
          <w:szCs w:val="28"/>
        </w:rPr>
        <w:t xml:space="preserve">w students can apply for </w:t>
      </w:r>
      <w:r w:rsidRPr="005D6E15">
        <w:rPr>
          <w:rStyle w:val="Strong"/>
          <w:sz w:val="28"/>
          <w:szCs w:val="28"/>
        </w:rPr>
        <w:t>Childcare</w:t>
      </w:r>
      <w:r>
        <w:rPr>
          <w:rStyle w:val="Strong"/>
          <w:sz w:val="28"/>
          <w:szCs w:val="28"/>
        </w:rPr>
        <w:t xml:space="preserve"> Funding</w:t>
      </w:r>
      <w:r w:rsidRPr="005D6E15">
        <w:rPr>
          <w:rStyle w:val="Strong"/>
          <w:sz w:val="28"/>
          <w:szCs w:val="28"/>
        </w:rPr>
        <w:t>:</w:t>
      </w:r>
    </w:p>
    <w:p w:rsidR="00E0539B" w:rsidRPr="003A654B" w:rsidRDefault="00E0539B" w:rsidP="00E0539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Students 20+ &amp; 24+</w:t>
      </w:r>
      <w:r w:rsidR="003A654B">
        <w:rPr>
          <w:rStyle w:val="Strong"/>
          <w:sz w:val="28"/>
          <w:szCs w:val="28"/>
        </w:rPr>
        <w:t xml:space="preserve"> Bursary Students – Application forms are available from the Financial Support Advisors – a f</w:t>
      </w:r>
      <w:r>
        <w:rPr>
          <w:rStyle w:val="Strong"/>
          <w:sz w:val="28"/>
          <w:szCs w:val="28"/>
        </w:rPr>
        <w:t>ull guidance for completing the form can be found on the front page of the application form.</w:t>
      </w:r>
    </w:p>
    <w:p w:rsidR="00E0539B" w:rsidRDefault="00E0539B" w:rsidP="00E0539B">
      <w:pPr>
        <w:rPr>
          <w:rStyle w:val="Strong"/>
          <w:b w:val="0"/>
          <w:sz w:val="28"/>
          <w:szCs w:val="28"/>
        </w:rPr>
      </w:pPr>
      <w:r>
        <w:rPr>
          <w:rStyle w:val="Strong"/>
          <w:sz w:val="28"/>
          <w:szCs w:val="28"/>
        </w:rPr>
        <w:t>Childcare Funding for Students aged 16-19 as at the 31</w:t>
      </w:r>
      <w:r w:rsidRPr="00303E42">
        <w:rPr>
          <w:rStyle w:val="Strong"/>
          <w:sz w:val="28"/>
          <w:szCs w:val="28"/>
          <w:vertAlign w:val="superscript"/>
        </w:rPr>
        <w:t>st</w:t>
      </w:r>
      <w:r>
        <w:rPr>
          <w:rStyle w:val="Strong"/>
          <w:sz w:val="28"/>
          <w:szCs w:val="28"/>
        </w:rPr>
        <w:t xml:space="preserve"> August 2015 are required to complete the online’ Care to Learn’ application found on </w:t>
      </w:r>
      <w:hyperlink r:id="rId5" w:history="1">
        <w:r w:rsidR="00D85265" w:rsidRPr="00992EF8">
          <w:rPr>
            <w:rStyle w:val="Hyperlink"/>
            <w:sz w:val="28"/>
            <w:szCs w:val="28"/>
          </w:rPr>
          <w:t>www.gov.uk/care-to-learn</w:t>
        </w:r>
      </w:hyperlink>
    </w:p>
    <w:p w:rsidR="00E0539B" w:rsidRDefault="00E0539B" w:rsidP="00E0539B">
      <w:pPr>
        <w:rPr>
          <w:rStyle w:val="Strong"/>
          <w:sz w:val="28"/>
          <w:szCs w:val="28"/>
        </w:rPr>
      </w:pPr>
      <w:r w:rsidRPr="008572BA">
        <w:rPr>
          <w:rStyle w:val="Strong"/>
          <w:sz w:val="28"/>
          <w:szCs w:val="28"/>
        </w:rPr>
        <w:t>If you have any further questions</w:t>
      </w:r>
      <w:r>
        <w:rPr>
          <w:rStyle w:val="Strong"/>
          <w:sz w:val="28"/>
          <w:szCs w:val="28"/>
        </w:rPr>
        <w:t xml:space="preserve"> regarding Financial Support</w:t>
      </w:r>
      <w:r w:rsidRPr="008572BA">
        <w:rPr>
          <w:rStyle w:val="Strong"/>
          <w:sz w:val="28"/>
          <w:szCs w:val="28"/>
        </w:rPr>
        <w:t xml:space="preserve"> or require any additional information, please do not hesitate to contact the Team.</w:t>
      </w:r>
    </w:p>
    <w:p w:rsidR="003A654B" w:rsidRDefault="003A654B" w:rsidP="003A654B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HRC Financial Support Criteria &amp; Procedures for 2015 -2016 &amp; The Financial Support Guidelines are available to</w:t>
      </w:r>
      <w:r w:rsidR="007376A1">
        <w:rPr>
          <w:rStyle w:val="Strong"/>
          <w:sz w:val="28"/>
          <w:szCs w:val="28"/>
        </w:rPr>
        <w:t xml:space="preserve"> view as </w:t>
      </w:r>
      <w:proofErr w:type="gramStart"/>
      <w:r w:rsidR="007376A1">
        <w:rPr>
          <w:rStyle w:val="Strong"/>
          <w:sz w:val="28"/>
          <w:szCs w:val="28"/>
        </w:rPr>
        <w:t>Read .</w:t>
      </w:r>
      <w:bookmarkStart w:id="0" w:name="_GoBack"/>
      <w:bookmarkEnd w:id="0"/>
      <w:proofErr w:type="gramEnd"/>
    </w:p>
    <w:p w:rsidR="007376A1" w:rsidRDefault="007376A1" w:rsidP="007376A1">
      <w:p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Please find some additional links below for information &amp; services that may support your individual needs.</w:t>
      </w:r>
    </w:p>
    <w:p w:rsidR="007376A1" w:rsidRDefault="007376A1" w:rsidP="003A654B">
      <w:pPr>
        <w:rPr>
          <w:rStyle w:val="Strong"/>
          <w:sz w:val="28"/>
          <w:szCs w:val="28"/>
        </w:rPr>
      </w:pPr>
    </w:p>
    <w:p w:rsidR="00C72553" w:rsidRDefault="00C72553" w:rsidP="003A654B">
      <w:pPr>
        <w:rPr>
          <w:rStyle w:val="Strong"/>
          <w:b w:val="0"/>
          <w:sz w:val="28"/>
          <w:szCs w:val="28"/>
        </w:rPr>
      </w:pPr>
      <w:hyperlink r:id="rId6" w:history="1">
        <w:r w:rsidRPr="00992EF8">
          <w:rPr>
            <w:rStyle w:val="Hyperlink"/>
            <w:sz w:val="28"/>
            <w:szCs w:val="28"/>
          </w:rPr>
          <w:t>https://www.gov.uk/care-to-learn/how-to-claim</w:t>
        </w:r>
      </w:hyperlink>
    </w:p>
    <w:p w:rsidR="00C72553" w:rsidRDefault="00C72553" w:rsidP="003A654B">
      <w:pPr>
        <w:rPr>
          <w:rStyle w:val="Strong"/>
          <w:b w:val="0"/>
          <w:sz w:val="28"/>
          <w:szCs w:val="28"/>
        </w:rPr>
      </w:pPr>
      <w:hyperlink r:id="rId7" w:history="1">
        <w:r w:rsidRPr="00992EF8">
          <w:rPr>
            <w:rStyle w:val="Hyperlink"/>
            <w:sz w:val="28"/>
            <w:szCs w:val="28"/>
          </w:rPr>
          <w:t>https://www.gov.uk/guidance/16-to-18-education-free-meals</w:t>
        </w:r>
      </w:hyperlink>
    </w:p>
    <w:p w:rsidR="00C72553" w:rsidRDefault="00C72553" w:rsidP="003A654B">
      <w:pPr>
        <w:rPr>
          <w:rStyle w:val="Strong"/>
          <w:b w:val="0"/>
          <w:sz w:val="28"/>
          <w:szCs w:val="28"/>
        </w:rPr>
      </w:pPr>
      <w:hyperlink r:id="rId8" w:history="1">
        <w:r w:rsidRPr="00992EF8">
          <w:rPr>
            <w:rStyle w:val="Hyperlink"/>
            <w:sz w:val="28"/>
            <w:szCs w:val="28"/>
          </w:rPr>
          <w:t>https://www.arrivabus.co.uk/south-east/journey-planner/</w:t>
        </w:r>
      </w:hyperlink>
    </w:p>
    <w:p w:rsidR="00D85265" w:rsidRDefault="00D85265" w:rsidP="003A654B">
      <w:pPr>
        <w:rPr>
          <w:rStyle w:val="Strong"/>
          <w:b w:val="0"/>
          <w:sz w:val="28"/>
          <w:szCs w:val="28"/>
        </w:rPr>
      </w:pPr>
      <w:hyperlink r:id="rId9" w:history="1">
        <w:r w:rsidRPr="00992EF8">
          <w:rPr>
            <w:rStyle w:val="Hyperlink"/>
            <w:sz w:val="28"/>
            <w:szCs w:val="28"/>
          </w:rPr>
          <w:t>https://photocard.tfl.gov.uk/tfl/showLogon.do?selection=16plus</w:t>
        </w:r>
      </w:hyperlink>
    </w:p>
    <w:p w:rsidR="00D85265" w:rsidRDefault="00D85265" w:rsidP="003A654B">
      <w:pPr>
        <w:rPr>
          <w:rStyle w:val="Strong"/>
          <w:b w:val="0"/>
          <w:sz w:val="28"/>
          <w:szCs w:val="28"/>
        </w:rPr>
      </w:pPr>
      <w:hyperlink r:id="rId10" w:history="1">
        <w:r w:rsidRPr="00992EF8">
          <w:rPr>
            <w:rStyle w:val="Hyperlink"/>
            <w:sz w:val="28"/>
            <w:szCs w:val="28"/>
          </w:rPr>
          <w:t>https://savercards.hertsdirect.org/herts/about_us</w:t>
        </w:r>
      </w:hyperlink>
    </w:p>
    <w:p w:rsidR="00D85265" w:rsidRDefault="00D85265" w:rsidP="003A654B">
      <w:pPr>
        <w:rPr>
          <w:rStyle w:val="Strong"/>
          <w:b w:val="0"/>
          <w:sz w:val="28"/>
          <w:szCs w:val="28"/>
        </w:rPr>
      </w:pPr>
    </w:p>
    <w:p w:rsidR="00C72553" w:rsidRPr="00AD2691" w:rsidRDefault="00C72553" w:rsidP="003A654B">
      <w:pPr>
        <w:rPr>
          <w:rStyle w:val="Strong"/>
          <w:b w:val="0"/>
          <w:sz w:val="28"/>
          <w:szCs w:val="28"/>
        </w:rPr>
      </w:pPr>
    </w:p>
    <w:p w:rsidR="003A654B" w:rsidRPr="008572BA" w:rsidRDefault="003A654B" w:rsidP="00E0539B">
      <w:pPr>
        <w:rPr>
          <w:rStyle w:val="Strong"/>
          <w:sz w:val="28"/>
          <w:szCs w:val="28"/>
        </w:rPr>
      </w:pPr>
    </w:p>
    <w:p w:rsidR="00E0539B" w:rsidRPr="00D25540" w:rsidRDefault="00E0539B" w:rsidP="00E0539B">
      <w:pPr>
        <w:rPr>
          <w:rStyle w:val="Strong"/>
          <w:b w:val="0"/>
          <w:sz w:val="28"/>
          <w:szCs w:val="28"/>
        </w:rPr>
      </w:pPr>
    </w:p>
    <w:p w:rsidR="001C6590" w:rsidRDefault="001C6590"/>
    <w:sectPr w:rsidR="001C6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9B"/>
    <w:rsid w:val="001C6590"/>
    <w:rsid w:val="003A654B"/>
    <w:rsid w:val="005A2AD4"/>
    <w:rsid w:val="007376A1"/>
    <w:rsid w:val="00893E2A"/>
    <w:rsid w:val="00C72553"/>
    <w:rsid w:val="00D85265"/>
    <w:rsid w:val="00E0539B"/>
    <w:rsid w:val="00FC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220BF-729A-43E3-9DAB-3CA133CB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0539B"/>
    <w:rPr>
      <w:b/>
      <w:bCs/>
    </w:rPr>
  </w:style>
  <w:style w:type="character" w:styleId="Hyperlink">
    <w:name w:val="Hyperlink"/>
    <w:basedOn w:val="DefaultParagraphFont"/>
    <w:uiPriority w:val="99"/>
    <w:unhideWhenUsed/>
    <w:rsid w:val="00E0539B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053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539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ivabus.co.uk/south-east/journey-planne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v.uk/guidance/16-to-18-education-free-mea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care-to-learn/how-to-clai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gov.uk/care-to-learn" TargetMode="External"/><Relationship Id="rId10" Type="http://schemas.openxmlformats.org/officeDocument/2006/relationships/hyperlink" Target="https://savercards.hertsdirect.org/herts/about_us" TargetMode="External"/><Relationship Id="rId4" Type="http://schemas.openxmlformats.org/officeDocument/2006/relationships/hyperlink" Target="mailto:financialsupport@hrc.ac.uk" TargetMode="External"/><Relationship Id="rId9" Type="http://schemas.openxmlformats.org/officeDocument/2006/relationships/hyperlink" Target="https://photocard.tfl.gov.uk/tfl/showLogon.do?selection=16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 Regional College</Company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Douglas</dc:creator>
  <cp:keywords/>
  <dc:description/>
  <cp:lastModifiedBy>Diane Douglas</cp:lastModifiedBy>
  <cp:revision>5</cp:revision>
  <dcterms:created xsi:type="dcterms:W3CDTF">2016-03-10T16:37:00Z</dcterms:created>
  <dcterms:modified xsi:type="dcterms:W3CDTF">2016-03-11T13:06:00Z</dcterms:modified>
</cp:coreProperties>
</file>